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9D" w:rsidRDefault="00342D9D" w:rsidP="00A970C5">
      <w:pPr>
        <w:rPr>
          <w:b/>
          <w:sz w:val="32"/>
          <w:szCs w:val="32"/>
        </w:rPr>
      </w:pPr>
      <w:r>
        <w:rPr>
          <w:b/>
          <w:sz w:val="32"/>
          <w:szCs w:val="32"/>
          <w:lang w:val="ro-RO" w:eastAsia="ro-RO"/>
        </w:rPr>
        <w:drawing>
          <wp:inline distT="0" distB="0" distL="0" distR="0" wp14:anchorId="008FABF8" wp14:editId="22C507A9">
            <wp:extent cx="352425" cy="35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 w:rsidR="00EB5B48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  <w:lang w:val="ro-RO" w:eastAsia="ro-RO"/>
        </w:rPr>
        <w:drawing>
          <wp:inline distT="0" distB="0" distL="0" distR="0" wp14:anchorId="7BC3AB92" wp14:editId="1C99E8D4">
            <wp:extent cx="6096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</w:t>
      </w:r>
      <w:r w:rsidR="00EB5B48">
        <w:rPr>
          <w:b/>
          <w:sz w:val="32"/>
          <w:szCs w:val="32"/>
          <w:lang w:val="ro-RO" w:eastAsia="ro-RO"/>
        </w:rPr>
        <w:t xml:space="preserve">        </w:t>
      </w:r>
      <w:r w:rsidR="00EB5B48">
        <w:rPr>
          <w:b/>
          <w:sz w:val="32"/>
          <w:szCs w:val="32"/>
          <w:lang w:val="ro-RO" w:eastAsia="ro-RO"/>
        </w:rPr>
        <w:drawing>
          <wp:inline distT="0" distB="0" distL="0" distR="0" wp14:anchorId="58D5A69D" wp14:editId="1765B8B1">
            <wp:extent cx="295275" cy="295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32"/>
          <w:szCs w:val="32"/>
          <w:lang w:val="ro-RO" w:eastAsia="ro-RO"/>
        </w:rPr>
        <w:t xml:space="preserve">               </w:t>
      </w:r>
      <w:r>
        <w:rPr>
          <w:b/>
          <w:sz w:val="32"/>
          <w:szCs w:val="32"/>
          <w:lang w:val="ro-RO" w:eastAsia="ro-RO"/>
        </w:rPr>
        <w:drawing>
          <wp:inline distT="0" distB="0" distL="0" distR="0" wp14:anchorId="5785D4B9" wp14:editId="443E9087">
            <wp:extent cx="409575" cy="4572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09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32"/>
          <w:szCs w:val="32"/>
          <w:lang w:val="ro-RO" w:eastAsia="ro-RO"/>
        </w:rPr>
        <w:t xml:space="preserve">                   </w:t>
      </w:r>
      <w:r w:rsidR="00EB5B48"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247650" cy="238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32"/>
          <w:szCs w:val="32"/>
          <w:lang w:val="ro-RO" w:eastAsia="ro-RO"/>
        </w:rPr>
        <w:t xml:space="preserve">          </w:t>
      </w:r>
      <w:r w:rsidR="00EB5B48"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457200" cy="4476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D9D" w:rsidRPr="00D943F7" w:rsidRDefault="00342D9D" w:rsidP="00342D9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  <w:lang w:val="ro-RO" w:eastAsia="ro-RO"/>
        </w:rPr>
        <w:drawing>
          <wp:inline distT="0" distB="0" distL="0" distR="0" wp14:anchorId="2F3B6449" wp14:editId="148304D0">
            <wp:extent cx="2476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3F7">
        <w:rPr>
          <w:b/>
          <w:sz w:val="32"/>
          <w:szCs w:val="32"/>
        </w:rPr>
        <w:t>Cr</w:t>
      </w:r>
      <w:r>
        <w:rPr>
          <w:b/>
          <w:sz w:val="32"/>
          <w:szCs w:val="32"/>
        </w:rPr>
        <w:t xml:space="preserve">aciun la Hanul Voievozilor- </w:t>
      </w:r>
      <w:r w:rsidRPr="00D943F7">
        <w:rPr>
          <w:b/>
          <w:sz w:val="28"/>
          <w:szCs w:val="28"/>
        </w:rPr>
        <w:t>Bucovina -Horodnic de Sus</w:t>
      </w:r>
      <w:r>
        <w:rPr>
          <w:b/>
          <w:sz w:val="32"/>
          <w:szCs w:val="32"/>
          <w:lang w:val="ro-RO" w:eastAsia="ro-RO"/>
        </w:rPr>
        <w:drawing>
          <wp:inline distT="0" distB="0" distL="0" distR="0" wp14:anchorId="015C4D33" wp14:editId="4D0A4264">
            <wp:extent cx="295275" cy="295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28"/>
          <w:szCs w:val="28"/>
        </w:rPr>
        <w:t xml:space="preserve">        </w:t>
      </w:r>
    </w:p>
    <w:p w:rsidR="00342D9D" w:rsidRPr="00D943F7" w:rsidRDefault="00EB5B48" w:rsidP="00EB5B48">
      <w:pPr>
        <w:tabs>
          <w:tab w:val="left" w:pos="690"/>
          <w:tab w:val="center" w:pos="5400"/>
        </w:tabs>
        <w:rPr>
          <w:b/>
        </w:rPr>
      </w:pPr>
      <w:r>
        <w:rPr>
          <w:b/>
        </w:rPr>
        <w:tab/>
      </w:r>
      <w:r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247650" cy="238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              </w:t>
      </w:r>
      <w:r w:rsidR="00342D9D">
        <w:rPr>
          <w:b/>
        </w:rPr>
        <w:t>2</w:t>
      </w:r>
      <w:r w:rsidR="00165D27">
        <w:rPr>
          <w:b/>
        </w:rPr>
        <w:t>4</w:t>
      </w:r>
      <w:r w:rsidR="00A970C5">
        <w:rPr>
          <w:b/>
        </w:rPr>
        <w:t>.12.2025</w:t>
      </w:r>
      <w:r w:rsidR="00342D9D" w:rsidRPr="00D943F7">
        <w:rPr>
          <w:b/>
        </w:rPr>
        <w:t xml:space="preserve"> -2</w:t>
      </w:r>
      <w:r w:rsidR="00165D27">
        <w:rPr>
          <w:b/>
        </w:rPr>
        <w:t>7</w:t>
      </w:r>
      <w:r w:rsidR="00342D9D" w:rsidRPr="00D943F7">
        <w:rPr>
          <w:b/>
        </w:rPr>
        <w:t>.12.</w:t>
      </w:r>
      <w:r w:rsidR="00A970C5">
        <w:rPr>
          <w:b/>
        </w:rPr>
        <w:t>2025</w:t>
      </w:r>
      <w:r w:rsidR="00342D9D" w:rsidRPr="00D943F7">
        <w:rPr>
          <w:b/>
        </w:rPr>
        <w:t xml:space="preserve"> (</w:t>
      </w:r>
      <w:r w:rsidR="00342D9D">
        <w:rPr>
          <w:b/>
        </w:rPr>
        <w:t xml:space="preserve">3 </w:t>
      </w:r>
      <w:r w:rsidR="00342D9D" w:rsidRPr="00D943F7">
        <w:rPr>
          <w:b/>
        </w:rPr>
        <w:t>nopti</w:t>
      </w:r>
      <w:r w:rsidR="00342D9D">
        <w:rPr>
          <w:b/>
        </w:rPr>
        <w:t xml:space="preserve"> </w:t>
      </w:r>
      <w:r w:rsidR="00EA2F9C">
        <w:rPr>
          <w:b/>
        </w:rPr>
        <w:t>–</w:t>
      </w:r>
      <w:r w:rsidR="00342D9D" w:rsidRPr="00D943F7">
        <w:rPr>
          <w:b/>
        </w:rPr>
        <w:t xml:space="preserve"> Demipensiune</w:t>
      </w:r>
      <w:r w:rsidR="00EA2F9C">
        <w:rPr>
          <w:b/>
        </w:rPr>
        <w:t xml:space="preserve"> – mic dejun, cina</w:t>
      </w:r>
      <w:r w:rsidR="00342D9D" w:rsidRPr="00D943F7">
        <w:rPr>
          <w:b/>
        </w:rPr>
        <w:t>)</w:t>
      </w:r>
      <w:r w:rsidRPr="00EB5B48">
        <w:rPr>
          <w:b/>
          <w:sz w:val="32"/>
          <w:szCs w:val="32"/>
          <w:lang w:val="ro-RO" w:eastAsia="ro-RO"/>
        </w:rPr>
        <w:t xml:space="preserve"> </w:t>
      </w:r>
      <w:r>
        <w:rPr>
          <w:b/>
          <w:sz w:val="32"/>
          <w:szCs w:val="32"/>
          <w:lang w:val="ro-RO" w:eastAsia="ro-RO"/>
        </w:rPr>
        <w:t xml:space="preserve">  </w:t>
      </w:r>
      <w:r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247650" cy="2381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ro-RO" w:eastAsia="ro-RO"/>
        </w:rPr>
        <w:t xml:space="preserve">        </w:t>
      </w:r>
      <w:r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247650" cy="2381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D9D" w:rsidRPr="00D943F7" w:rsidRDefault="00A970C5" w:rsidP="00342D9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Miercuri</w:t>
      </w:r>
      <w:r w:rsidR="00342D9D">
        <w:rPr>
          <w:b/>
          <w:u w:val="single"/>
        </w:rPr>
        <w:t xml:space="preserve"> 2</w:t>
      </w:r>
      <w:r w:rsidR="00165D27">
        <w:rPr>
          <w:b/>
          <w:u w:val="single"/>
        </w:rPr>
        <w:t>4</w:t>
      </w:r>
      <w:r w:rsidR="00342D9D" w:rsidRPr="00D943F7">
        <w:rPr>
          <w:b/>
          <w:u w:val="single"/>
        </w:rPr>
        <w:t>.12.20</w:t>
      </w:r>
      <w:r>
        <w:rPr>
          <w:b/>
          <w:u w:val="single"/>
        </w:rPr>
        <w:t>25</w:t>
      </w:r>
    </w:p>
    <w:p w:rsidR="00165D27" w:rsidRPr="00601211" w:rsidRDefault="00165D27" w:rsidP="00165D27">
      <w:pPr>
        <w:spacing w:after="0"/>
        <w:jc w:val="center"/>
      </w:pPr>
      <w:r>
        <w:t>Seara magica de Ajun - Cina Ajunului de Craciun: bucate traditionale, cozonaci, placinte, tuica, afinata.</w:t>
      </w:r>
    </w:p>
    <w:p w:rsidR="00342D9D" w:rsidRPr="00D943F7" w:rsidRDefault="00A970C5" w:rsidP="00342D9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Joi</w:t>
      </w:r>
      <w:r w:rsidR="00342D9D">
        <w:rPr>
          <w:b/>
          <w:u w:val="single"/>
        </w:rPr>
        <w:t xml:space="preserve"> 2</w:t>
      </w:r>
      <w:r w:rsidR="00165D27">
        <w:rPr>
          <w:b/>
          <w:u w:val="single"/>
        </w:rPr>
        <w:t>5</w:t>
      </w:r>
      <w:r w:rsidR="00342D9D" w:rsidRPr="00D943F7">
        <w:rPr>
          <w:b/>
          <w:u w:val="single"/>
        </w:rPr>
        <w:t>.12.20</w:t>
      </w:r>
      <w:r w:rsidR="00924C80">
        <w:rPr>
          <w:b/>
          <w:u w:val="single"/>
        </w:rPr>
        <w:t>2</w:t>
      </w:r>
      <w:r>
        <w:rPr>
          <w:b/>
          <w:u w:val="single"/>
        </w:rPr>
        <w:t>5</w:t>
      </w:r>
    </w:p>
    <w:p w:rsidR="00165D27" w:rsidRDefault="00165D27" w:rsidP="00165D27">
      <w:pPr>
        <w:spacing w:after="0"/>
        <w:jc w:val="center"/>
      </w:pPr>
      <w:r>
        <w:t xml:space="preserve">Ora 8:30 - 10:30 Mic dejun bufet </w:t>
      </w:r>
    </w:p>
    <w:p w:rsidR="00165D27" w:rsidRDefault="00165D27" w:rsidP="00165D27">
      <w:pPr>
        <w:spacing w:after="0"/>
        <w:jc w:val="center"/>
      </w:pPr>
      <w:r>
        <w:t>Program liber - Participarea la slujba de Craciun la Sucevita, Putna sau la bisericile din localitate.</w:t>
      </w:r>
    </w:p>
    <w:p w:rsidR="00165D27" w:rsidRPr="00601211" w:rsidRDefault="00165D27" w:rsidP="00165D27">
      <w:pPr>
        <w:spacing w:after="0"/>
        <w:jc w:val="center"/>
      </w:pPr>
      <w:r>
        <w:t>Ora 19:00 Masa festiva de Craciun</w:t>
      </w:r>
      <w:r w:rsidR="00890148">
        <w:t xml:space="preserve"> in forma traditional bucovineana.</w:t>
      </w:r>
    </w:p>
    <w:p w:rsidR="00342D9D" w:rsidRPr="00D943F7" w:rsidRDefault="00A970C5" w:rsidP="00342D9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Vineri</w:t>
      </w:r>
      <w:r w:rsidR="00342D9D">
        <w:rPr>
          <w:b/>
          <w:u w:val="single"/>
        </w:rPr>
        <w:t xml:space="preserve"> 2</w:t>
      </w:r>
      <w:r w:rsidR="00165D27">
        <w:rPr>
          <w:b/>
          <w:u w:val="single"/>
        </w:rPr>
        <w:t>6</w:t>
      </w:r>
      <w:r w:rsidR="00342D9D" w:rsidRPr="00D943F7">
        <w:rPr>
          <w:b/>
          <w:u w:val="single"/>
        </w:rPr>
        <w:t>.12.20</w:t>
      </w:r>
      <w:r w:rsidR="00924C80">
        <w:rPr>
          <w:b/>
          <w:u w:val="single"/>
        </w:rPr>
        <w:t>2</w:t>
      </w:r>
      <w:r>
        <w:rPr>
          <w:b/>
          <w:u w:val="single"/>
        </w:rPr>
        <w:t>5</w:t>
      </w:r>
    </w:p>
    <w:p w:rsidR="00342D9D" w:rsidRDefault="00342D9D" w:rsidP="00342D9D">
      <w:pPr>
        <w:spacing w:after="0"/>
        <w:jc w:val="center"/>
      </w:pPr>
      <w:r>
        <w:t xml:space="preserve">Ora 8:30 - 10:30 Mic dejun bufet </w:t>
      </w:r>
    </w:p>
    <w:p w:rsidR="00342D9D" w:rsidRDefault="00342D9D" w:rsidP="00342D9D">
      <w:pPr>
        <w:spacing w:after="0"/>
        <w:jc w:val="center"/>
      </w:pPr>
      <w:r>
        <w:t xml:space="preserve">Program liber </w:t>
      </w:r>
      <w:r w:rsidR="00165D27">
        <w:t>– vizitarea manastirilor Putna, Sucevita, Moldovita, Vornet, Dragomirna</w:t>
      </w:r>
    </w:p>
    <w:p w:rsidR="00EA2F9C" w:rsidRDefault="00EA2F9C" w:rsidP="00EA2F9C">
      <w:pPr>
        <w:spacing w:after="0"/>
        <w:jc w:val="center"/>
      </w:pPr>
      <w:r>
        <w:t xml:space="preserve">Program de agrement: Bucuria </w:t>
      </w:r>
      <w:r w:rsidR="00E20CDD">
        <w:t>primilor fulgi. Jocuri de iarna.</w:t>
      </w:r>
    </w:p>
    <w:p w:rsidR="00E20CDD" w:rsidRDefault="00E20CDD" w:rsidP="00EA2F9C">
      <w:pPr>
        <w:spacing w:after="0"/>
        <w:jc w:val="center"/>
      </w:pPr>
      <w:r>
        <w:t>Optional va puteti face rezervare din timp la ,,Mocanita Hutulca</w:t>
      </w:r>
      <w:r w:rsidR="00526252">
        <w:t>-</w:t>
      </w:r>
      <w:r>
        <w:t xml:space="preserve"> Moldovita”in programul lor de circulatie in perioada de Sarbatori.</w:t>
      </w:r>
    </w:p>
    <w:p w:rsidR="00EA2F9C" w:rsidRPr="00601211" w:rsidRDefault="00165D27" w:rsidP="00342D9D">
      <w:pPr>
        <w:spacing w:after="0"/>
        <w:jc w:val="center"/>
      </w:pPr>
      <w:r>
        <w:t>Cina cu mancare bucovineana, placinte, tuica si afinata</w:t>
      </w:r>
    </w:p>
    <w:p w:rsidR="00342D9D" w:rsidRPr="00D943F7" w:rsidRDefault="00A970C5" w:rsidP="00342D9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Sambata</w:t>
      </w:r>
      <w:r w:rsidR="00342D9D">
        <w:rPr>
          <w:b/>
          <w:u w:val="single"/>
        </w:rPr>
        <w:t xml:space="preserve"> 2</w:t>
      </w:r>
      <w:r w:rsidR="005B22E8">
        <w:rPr>
          <w:b/>
          <w:u w:val="single"/>
        </w:rPr>
        <w:t>7</w:t>
      </w:r>
      <w:r w:rsidR="00342D9D" w:rsidRPr="00D943F7">
        <w:rPr>
          <w:b/>
          <w:u w:val="single"/>
        </w:rPr>
        <w:t>.12.20</w:t>
      </w:r>
      <w:r w:rsidR="00924C80">
        <w:rPr>
          <w:b/>
          <w:u w:val="single"/>
        </w:rPr>
        <w:t>2</w:t>
      </w:r>
      <w:r>
        <w:rPr>
          <w:b/>
          <w:u w:val="single"/>
        </w:rPr>
        <w:t>5</w:t>
      </w:r>
    </w:p>
    <w:p w:rsidR="00EA2F9C" w:rsidRPr="00924C80" w:rsidRDefault="00342D9D" w:rsidP="00526252">
      <w:pPr>
        <w:spacing w:after="0"/>
        <w:jc w:val="center"/>
      </w:pPr>
      <w:r>
        <w:t xml:space="preserve">Ora 8:30- 10:30 Mic dejun bufet </w:t>
      </w:r>
      <w:r w:rsidR="00526252">
        <w:t>.</w:t>
      </w:r>
      <w:r w:rsidR="00EA2F9C">
        <w:t>Plecarea oaspetilor nostri</w:t>
      </w:r>
    </w:p>
    <w:p w:rsidR="00342D9D" w:rsidRPr="00D943F7" w:rsidRDefault="00342D9D" w:rsidP="00342D9D">
      <w:pPr>
        <w:spacing w:after="120"/>
        <w:jc w:val="center"/>
        <w:rPr>
          <w:b/>
          <w:i/>
          <w:sz w:val="24"/>
          <w:szCs w:val="24"/>
          <w:u w:val="single"/>
        </w:rPr>
      </w:pPr>
      <w:r w:rsidRPr="00D943F7">
        <w:rPr>
          <w:b/>
          <w:i/>
          <w:sz w:val="24"/>
          <w:szCs w:val="24"/>
          <w:u w:val="single"/>
        </w:rPr>
        <w:t>Pretul pachetului turistic</w:t>
      </w:r>
    </w:p>
    <w:p w:rsidR="00342D9D" w:rsidRPr="00730107" w:rsidRDefault="00342D9D" w:rsidP="00924C80">
      <w:pPr>
        <w:spacing w:after="120"/>
        <w:jc w:val="center"/>
        <w:rPr>
          <w:b/>
          <w:i/>
        </w:rPr>
      </w:pPr>
      <w:r>
        <w:rPr>
          <w:b/>
          <w:i/>
        </w:rPr>
        <w:t>Camera cu 2 paturi</w:t>
      </w:r>
      <w:r w:rsidRPr="00D943F7">
        <w:rPr>
          <w:b/>
          <w:i/>
        </w:rPr>
        <w:t>:</w:t>
      </w:r>
      <w:r>
        <w:rPr>
          <w:b/>
          <w:i/>
        </w:rPr>
        <w:t xml:space="preserve"> </w:t>
      </w:r>
      <w:r w:rsidR="00A970C5">
        <w:rPr>
          <w:b/>
          <w:i/>
        </w:rPr>
        <w:t>1700</w:t>
      </w:r>
      <w:r>
        <w:rPr>
          <w:b/>
          <w:i/>
        </w:rPr>
        <w:t xml:space="preserve"> l</w:t>
      </w:r>
      <w:r w:rsidR="00A970C5">
        <w:rPr>
          <w:b/>
          <w:i/>
        </w:rPr>
        <w:t>ei/pers. Camera matrimoniala: 1900</w:t>
      </w:r>
      <w:r w:rsidRPr="00D943F7">
        <w:rPr>
          <w:b/>
          <w:i/>
        </w:rPr>
        <w:t>/pers.</w:t>
      </w:r>
      <w:r w:rsidR="00A970C5">
        <w:rPr>
          <w:b/>
          <w:i/>
        </w:rPr>
        <w:t xml:space="preserve"> Garsoniera: 2200</w:t>
      </w:r>
      <w:r>
        <w:rPr>
          <w:b/>
          <w:i/>
        </w:rPr>
        <w:t xml:space="preserve"> lei/pers</w:t>
      </w:r>
    </w:p>
    <w:p w:rsidR="00342D9D" w:rsidRDefault="00342D9D" w:rsidP="00342D9D">
      <w:pPr>
        <w:spacing w:after="0"/>
        <w:jc w:val="center"/>
      </w:pPr>
      <w:r>
        <w:t xml:space="preserve">Preparatele </w:t>
      </w:r>
      <w:r w:rsidR="0078303C">
        <w:t>si mancarea gustoasa gatita la h</w:t>
      </w:r>
      <w:r>
        <w:t>an, bauturi traditionale (tuica, vin, afinata) sunt inc</w:t>
      </w:r>
      <w:r w:rsidR="00820BAD">
        <w:t xml:space="preserve">luse in cadrul meselor festive </w:t>
      </w:r>
      <w:r>
        <w:t>si a celor specificate in program (cina)</w:t>
      </w:r>
      <w:r w:rsidR="00820BAD">
        <w:t>.</w:t>
      </w:r>
    </w:p>
    <w:p w:rsidR="00342D9D" w:rsidRDefault="00342D9D" w:rsidP="00342D9D">
      <w:pPr>
        <w:spacing w:after="0"/>
        <w:jc w:val="center"/>
      </w:pPr>
      <w:r>
        <w:t>Dispunem de 3 camere cu pat dublu, 5 camere cu 2 paturi si 2 garsoniere. Alegerea camerelor se face pe principiul primul venit primul servit, primul servit fiind cel ce face rezervare ferma platind avansul.</w:t>
      </w:r>
    </w:p>
    <w:p w:rsidR="00342D9D" w:rsidRDefault="00342D9D" w:rsidP="00342D9D">
      <w:pPr>
        <w:spacing w:after="0"/>
        <w:jc w:val="center"/>
      </w:pPr>
      <w:r>
        <w:t xml:space="preserve">Copiii pana in 5 ani au gratuitate. Pentru copiii cu varsta cuprinsa intre 5-14 ani se achita 50% din costul pentru o persoana adulta in functie de camera aleasa. Pentru tinerii cu varsta de peste 14 ani se achita </w:t>
      </w:r>
      <w:r w:rsidR="00924C80">
        <w:t>70% din costul pentru o persoana adulta</w:t>
      </w:r>
      <w:r>
        <w:t>.</w:t>
      </w:r>
    </w:p>
    <w:p w:rsidR="00342D9D" w:rsidRDefault="00342D9D" w:rsidP="00342D9D">
      <w:pPr>
        <w:pStyle w:val="ListParagraph"/>
        <w:numPr>
          <w:ilvl w:val="0"/>
          <w:numId w:val="1"/>
        </w:numPr>
        <w:spacing w:after="0"/>
      </w:pPr>
      <w:r>
        <w:t>Camerele sunt in oferta doar pentru 2 adulti platitori.</w:t>
      </w:r>
      <w:r w:rsidR="00EA2F9C">
        <w:t xml:space="preserve"> </w:t>
      </w:r>
      <w:r>
        <w:t>Nu exista regim single.</w:t>
      </w:r>
      <w:r w:rsidR="00EA2F9C">
        <w:t xml:space="preserve"> </w:t>
      </w:r>
      <w:r>
        <w:t>Rezervarea se face doar pentru adulti,</w:t>
      </w:r>
      <w:r w:rsidR="00EA2F9C">
        <w:t xml:space="preserve"> </w:t>
      </w:r>
      <w:r>
        <w:t>iar copi</w:t>
      </w:r>
      <w:r w:rsidR="00EA2F9C">
        <w:t>i</w:t>
      </w:r>
      <w:r>
        <w:t>i vor beneficia de pat suplimentar in camera.</w:t>
      </w:r>
    </w:p>
    <w:p w:rsidR="00342D9D" w:rsidRDefault="00342D9D" w:rsidP="00342D9D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Conditii de rezervare: </w:t>
      </w:r>
      <w:r w:rsidR="002F3463">
        <w:t>5</w:t>
      </w:r>
      <w:r w:rsidR="00924C80">
        <w:t>0</w:t>
      </w:r>
      <w:r>
        <w:t xml:space="preserve">% rezervare ferma si </w:t>
      </w:r>
      <w:r w:rsidR="002F3463">
        <w:t>5</w:t>
      </w:r>
      <w:r w:rsidR="00924C80">
        <w:t>0</w:t>
      </w:r>
      <w:r>
        <w:t>% la sosire.</w:t>
      </w:r>
    </w:p>
    <w:p w:rsidR="00342D9D" w:rsidRPr="00D943F7" w:rsidRDefault="00342D9D" w:rsidP="00342D9D">
      <w:pPr>
        <w:pStyle w:val="ListParagraph"/>
        <w:numPr>
          <w:ilvl w:val="0"/>
          <w:numId w:val="1"/>
        </w:numPr>
        <w:rPr>
          <w:b/>
          <w:i/>
        </w:rPr>
      </w:pPr>
      <w:r w:rsidRPr="00D943F7">
        <w:rPr>
          <w:b/>
          <w:i/>
        </w:rPr>
        <w:t>Avansul nu se restit</w:t>
      </w:r>
      <w:r w:rsidR="002F3463">
        <w:rPr>
          <w:b/>
          <w:i/>
        </w:rPr>
        <w:t>uie</w:t>
      </w:r>
      <w:r w:rsidR="0078303C">
        <w:rPr>
          <w:b/>
          <w:i/>
        </w:rPr>
        <w:t>,</w:t>
      </w:r>
      <w:r w:rsidR="002F3463">
        <w:rPr>
          <w:b/>
          <w:i/>
        </w:rPr>
        <w:t xml:space="preserve"> dar puteti beneficia de </w:t>
      </w:r>
      <w:r w:rsidR="008B2CEA">
        <w:rPr>
          <w:b/>
          <w:i/>
        </w:rPr>
        <w:t xml:space="preserve"> valoarea avansului pentru </w:t>
      </w:r>
      <w:r w:rsidR="002F3463">
        <w:rPr>
          <w:b/>
          <w:i/>
        </w:rPr>
        <w:t>o alta perioada de vacanta pana maxim in luna martie 2026.</w:t>
      </w:r>
    </w:p>
    <w:p w:rsidR="00342D9D" w:rsidRDefault="00342D9D" w:rsidP="00342D9D">
      <w:pPr>
        <w:pStyle w:val="ListParagraph"/>
        <w:numPr>
          <w:ilvl w:val="0"/>
          <w:numId w:val="1"/>
        </w:numPr>
        <w:rPr>
          <w:b/>
          <w:i/>
        </w:rPr>
      </w:pPr>
      <w:r w:rsidRPr="00D943F7">
        <w:rPr>
          <w:b/>
          <w:i/>
        </w:rPr>
        <w:t>Pachetul se achizitioneaza doar in forma integrala,</w:t>
      </w:r>
      <w:r>
        <w:rPr>
          <w:b/>
          <w:i/>
        </w:rPr>
        <w:t xml:space="preserve"> </w:t>
      </w:r>
      <w:r w:rsidRPr="00D943F7">
        <w:rPr>
          <w:b/>
          <w:i/>
        </w:rPr>
        <w:t>indiferent de numarul de nopti solicitate.</w:t>
      </w:r>
    </w:p>
    <w:p w:rsidR="00924C80" w:rsidRPr="00CC7750" w:rsidRDefault="00924C80" w:rsidP="00342D9D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Aceasta oferta tine loc de contract.</w:t>
      </w:r>
      <w:r w:rsidR="00526252">
        <w:rPr>
          <w:b/>
          <w:i/>
        </w:rPr>
        <w:t xml:space="preserve">Rezervarile se fac pe mailul nostru </w:t>
      </w:r>
      <w:hyperlink r:id="rId6" w:history="1">
        <w:r w:rsidR="00526252" w:rsidRPr="007A7DDA">
          <w:rPr>
            <w:rStyle w:val="Hyperlink"/>
            <w:b/>
            <w:i/>
          </w:rPr>
          <w:t>receptiehv@yahoo.com</w:t>
        </w:r>
      </w:hyperlink>
      <w:r w:rsidR="0078303C">
        <w:rPr>
          <w:b/>
          <w:i/>
        </w:rPr>
        <w:t xml:space="preserve"> Pentru </w:t>
      </w:r>
      <w:r w:rsidR="00526252">
        <w:rPr>
          <w:b/>
          <w:i/>
        </w:rPr>
        <w:t xml:space="preserve"> </w:t>
      </w:r>
      <w:r w:rsidR="0078303C">
        <w:rPr>
          <w:b/>
          <w:i/>
        </w:rPr>
        <w:t xml:space="preserve">mai multe informatii sunati la numerele de </w:t>
      </w:r>
      <w:bookmarkStart w:id="0" w:name="_GoBack"/>
      <w:bookmarkEnd w:id="0"/>
      <w:r w:rsidR="00526252">
        <w:rPr>
          <w:b/>
          <w:i/>
        </w:rPr>
        <w:t xml:space="preserve"> telefon:0749 114 174 sau 0744 788 874</w:t>
      </w:r>
    </w:p>
    <w:p w:rsidR="00EB5B48" w:rsidRPr="00EB5B48" w:rsidRDefault="00342D9D" w:rsidP="00EB5B48">
      <w:pPr>
        <w:pStyle w:val="ListParagraph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  <w:lang w:val="ro-RO" w:eastAsia="ro-RO"/>
        </w:rPr>
        <w:drawing>
          <wp:inline distT="0" distB="0" distL="0" distR="0" wp14:anchorId="1DA1DE42" wp14:editId="65D84671">
            <wp:extent cx="295275" cy="295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750">
        <w:rPr>
          <w:b/>
          <w:i/>
          <w:sz w:val="24"/>
          <w:szCs w:val="24"/>
        </w:rPr>
        <w:t>Va asteptam in acest loc al povestilor…unde timpul trece altfel…!</w:t>
      </w:r>
      <w:r w:rsidRPr="00D943F7">
        <w:rPr>
          <w:b/>
          <w:i/>
          <w:sz w:val="28"/>
          <w:szCs w:val="28"/>
        </w:rPr>
        <w:t xml:space="preserve"> </w:t>
      </w:r>
      <w:r>
        <w:rPr>
          <w:b/>
          <w:sz w:val="32"/>
          <w:szCs w:val="32"/>
          <w:lang w:val="ro-RO" w:eastAsia="ro-RO"/>
        </w:rPr>
        <w:drawing>
          <wp:inline distT="0" distB="0" distL="0" distR="0" wp14:anchorId="35134D4B" wp14:editId="408913D5">
            <wp:extent cx="295275" cy="295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B17" w:rsidRPr="00342D9D" w:rsidRDefault="00526252" w:rsidP="00342D9D">
      <w:pPr>
        <w:jc w:val="center"/>
        <w:rPr>
          <w:rFonts w:ascii="Brush Script MT" w:hAnsi="Brush Script MT"/>
          <w:sz w:val="24"/>
          <w:szCs w:val="24"/>
        </w:rPr>
      </w:pPr>
      <w:r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485775" cy="4667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352425" cy="3048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247650" cy="2381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D9D" w:rsidRPr="00526252">
        <w:rPr>
          <w:rFonts w:ascii="Brush Script MT" w:hAnsi="Brush Script MT"/>
          <w:sz w:val="28"/>
          <w:szCs w:val="28"/>
        </w:rPr>
        <w:t>Echipa Hanului Voievozilor</w:t>
      </w:r>
      <w:r w:rsidR="00342D9D" w:rsidRPr="00CC7750">
        <w:rPr>
          <w:b/>
          <w:sz w:val="24"/>
          <w:szCs w:val="24"/>
          <w:lang w:val="ro-RO" w:eastAsia="ro-RO"/>
        </w:rPr>
        <w:drawing>
          <wp:inline distT="0" distB="0" distL="0" distR="0" wp14:anchorId="1C75662C" wp14:editId="5EDD5B1B">
            <wp:extent cx="295275" cy="295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24765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8">
        <w:rPr>
          <w:b/>
          <w:sz w:val="32"/>
          <w:szCs w:val="32"/>
          <w:lang w:val="ro-RO" w:eastAsia="ro-RO"/>
        </w:rPr>
        <w:drawing>
          <wp:inline distT="0" distB="0" distL="0" distR="0" wp14:anchorId="5FB35A54" wp14:editId="7E9D3083">
            <wp:extent cx="247650" cy="266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B17" w:rsidRPr="00342D9D" w:rsidSect="00EB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01F"/>
    <w:multiLevelType w:val="hybridMultilevel"/>
    <w:tmpl w:val="F4C4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C2"/>
    <w:rsid w:val="000074D3"/>
    <w:rsid w:val="00165D27"/>
    <w:rsid w:val="002F3463"/>
    <w:rsid w:val="00342D9D"/>
    <w:rsid w:val="00526252"/>
    <w:rsid w:val="005B22E8"/>
    <w:rsid w:val="0078303C"/>
    <w:rsid w:val="00820BAD"/>
    <w:rsid w:val="00890148"/>
    <w:rsid w:val="008B2CEA"/>
    <w:rsid w:val="00924C80"/>
    <w:rsid w:val="009C6B17"/>
    <w:rsid w:val="00A970C5"/>
    <w:rsid w:val="00E17801"/>
    <w:rsid w:val="00E20CDD"/>
    <w:rsid w:val="00EA2F9C"/>
    <w:rsid w:val="00EB5B48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1CD1"/>
  <w15:chartTrackingRefBased/>
  <w15:docId w15:val="{CC1A7248-BC62-4098-99AF-8CE7783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D27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27"/>
    <w:rPr>
      <w:rFonts w:ascii="Segoe UI" w:hAnsi="Segoe UI" w:cs="Segoe UI"/>
      <w:noProof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526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ehv@yahoo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386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42</cp:revision>
  <cp:lastPrinted>2024-09-17T08:15:00Z</cp:lastPrinted>
  <dcterms:created xsi:type="dcterms:W3CDTF">2022-09-14T12:13:00Z</dcterms:created>
  <dcterms:modified xsi:type="dcterms:W3CDTF">2025-10-03T09:11:00Z</dcterms:modified>
</cp:coreProperties>
</file>